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6D3B0" w14:textId="77777777" w:rsidR="0041067F" w:rsidRDefault="00E578AD">
      <w:r>
        <w:t>Mr. Putnam’s Cla</w:t>
      </w:r>
      <w:r w:rsidR="0041067F">
        <w:t>ssroom Rules:</w:t>
      </w:r>
    </w:p>
    <w:p w14:paraId="37D3D59D" w14:textId="77777777" w:rsidR="009618DA" w:rsidRDefault="003965B8">
      <w:r>
        <w:t>Rule 1. Bring all needed materials to class.</w:t>
      </w:r>
    </w:p>
    <w:p w14:paraId="54B6B73C" w14:textId="77777777" w:rsidR="00DF1A43" w:rsidRDefault="00DF1A43" w:rsidP="003965B8">
      <w:pPr>
        <w:pStyle w:val="ListParagraph"/>
        <w:numPr>
          <w:ilvl w:val="0"/>
          <w:numId w:val="1"/>
        </w:numPr>
        <w:sectPr w:rsidR="00DF1A43" w:rsidSect="003965B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1866947" w14:textId="13975F70" w:rsidR="003965B8" w:rsidRDefault="001A3AC8" w:rsidP="001A3AC8">
      <w:pPr>
        <w:pStyle w:val="ListParagraph"/>
        <w:numPr>
          <w:ilvl w:val="0"/>
          <w:numId w:val="1"/>
        </w:numPr>
      </w:pPr>
      <w:r>
        <w:t>Texts / books for current unit</w:t>
      </w:r>
    </w:p>
    <w:p w14:paraId="3C81882F" w14:textId="77777777" w:rsidR="003965B8" w:rsidRDefault="003965B8" w:rsidP="003965B8">
      <w:pPr>
        <w:pStyle w:val="ListParagraph"/>
        <w:numPr>
          <w:ilvl w:val="0"/>
          <w:numId w:val="1"/>
        </w:numPr>
      </w:pPr>
      <w:r>
        <w:t>Writing Utensil</w:t>
      </w:r>
    </w:p>
    <w:p w14:paraId="1051E020" w14:textId="2F86471C" w:rsidR="002614A3" w:rsidRDefault="00DF1A43" w:rsidP="008D4994">
      <w:pPr>
        <w:pStyle w:val="ListParagraph"/>
        <w:numPr>
          <w:ilvl w:val="0"/>
          <w:numId w:val="1"/>
        </w:numPr>
      </w:pPr>
      <w:r>
        <w:br w:type="column"/>
      </w:r>
      <w:r w:rsidR="002614A3">
        <w:t>Laptop</w:t>
      </w:r>
      <w:r w:rsidR="002614A3">
        <w:t xml:space="preserve"> &amp; L</w:t>
      </w:r>
      <w:r w:rsidR="002614A3">
        <w:t>aptop charger</w:t>
      </w:r>
    </w:p>
    <w:p w14:paraId="35F59185" w14:textId="39EB9589" w:rsidR="00DF1A43" w:rsidRDefault="00EF7B60" w:rsidP="001A3AC8">
      <w:pPr>
        <w:pStyle w:val="ListParagraph"/>
        <w:numPr>
          <w:ilvl w:val="0"/>
          <w:numId w:val="1"/>
        </w:numPr>
        <w:sectPr w:rsidR="00DF1A43" w:rsidSect="00DF1A4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t>All username / password information</w:t>
      </w:r>
    </w:p>
    <w:p w14:paraId="28DC7B87" w14:textId="235E12AC" w:rsidR="003965B8" w:rsidRDefault="003965B8">
      <w:r>
        <w:t>Rule 2. Be in your seat and ready to work when the bell rings</w:t>
      </w:r>
      <w:r w:rsidR="001A3AC8">
        <w:t xml:space="preserve"> (online students must have connected to Google meet).</w:t>
      </w:r>
    </w:p>
    <w:p w14:paraId="2D7BA636" w14:textId="632ECA1C" w:rsidR="003965B8" w:rsidRDefault="002614A3" w:rsidP="001A3AC8">
      <w:pPr>
        <w:pStyle w:val="ListParagraph"/>
        <w:numPr>
          <w:ilvl w:val="0"/>
          <w:numId w:val="2"/>
        </w:numPr>
      </w:pPr>
      <w:r>
        <w:t>Failure to</w:t>
      </w:r>
      <w:r w:rsidR="001A3AC8">
        <w:t xml:space="preserve"> seat</w:t>
      </w:r>
      <w:r>
        <w:t>ed</w:t>
      </w:r>
      <w:r w:rsidR="001A3AC8">
        <w:t xml:space="preserve"> (or connected to Google meet and visible on camera</w:t>
      </w:r>
      <w:r>
        <w:t>) at class start will result in a tardy</w:t>
      </w:r>
      <w:r w:rsidR="003965B8">
        <w:t xml:space="preserve">. </w:t>
      </w:r>
    </w:p>
    <w:p w14:paraId="12A9E18B" w14:textId="1FD58B9B" w:rsidR="001A3AC8" w:rsidRDefault="002614A3" w:rsidP="003965B8">
      <w:pPr>
        <w:pStyle w:val="ListParagraph"/>
        <w:numPr>
          <w:ilvl w:val="0"/>
          <w:numId w:val="2"/>
        </w:numPr>
      </w:pPr>
      <w:r>
        <w:t xml:space="preserve">Missing more than twenty minutes of class will result in an unexcused absence (in person or online). </w:t>
      </w:r>
    </w:p>
    <w:p w14:paraId="7BA439FC" w14:textId="77777777" w:rsidR="003965B8" w:rsidRDefault="003965B8">
      <w:r>
        <w:t>Rule 3. Respect and be polite to all people.</w:t>
      </w:r>
    </w:p>
    <w:p w14:paraId="6651669D" w14:textId="2D800A1E" w:rsidR="003965B8" w:rsidRDefault="003965B8" w:rsidP="003965B8">
      <w:pPr>
        <w:pStyle w:val="ListParagraph"/>
        <w:numPr>
          <w:ilvl w:val="0"/>
          <w:numId w:val="2"/>
        </w:numPr>
      </w:pPr>
      <w:r>
        <w:t>Listen carefully when the teacher, a substitute teacher, or another</w:t>
      </w:r>
      <w:r w:rsidR="00DD4104">
        <w:t xml:space="preserve"> student</w:t>
      </w:r>
      <w:r>
        <w:t xml:space="preserve"> is speaking.</w:t>
      </w:r>
      <w:r w:rsidR="001A3AC8">
        <w:t xml:space="preserve"> Avoid interrupting.</w:t>
      </w:r>
    </w:p>
    <w:p w14:paraId="5BDA8ECB" w14:textId="331FDB31" w:rsidR="003965B8" w:rsidRDefault="004A14AF" w:rsidP="003965B8">
      <w:pPr>
        <w:pStyle w:val="ListParagraph"/>
        <w:numPr>
          <w:ilvl w:val="0"/>
          <w:numId w:val="2"/>
        </w:numPr>
      </w:pPr>
      <w:r>
        <w:t>F</w:t>
      </w:r>
      <w:r w:rsidR="003965B8">
        <w:t xml:space="preserve">ighting, name calling, use of profanity, and </w:t>
      </w:r>
      <w:r w:rsidR="001A3AC8">
        <w:t>disrupting other students’ study</w:t>
      </w:r>
      <w:r w:rsidR="003965B8">
        <w:t xml:space="preserve"> in general </w:t>
      </w:r>
      <w:r w:rsidR="002614A3">
        <w:t>is intolerable</w:t>
      </w:r>
      <w:r w:rsidR="003965B8">
        <w:t>.</w:t>
      </w:r>
    </w:p>
    <w:p w14:paraId="7B2386AC" w14:textId="77777777" w:rsidR="008B5E0B" w:rsidRDefault="008B5E0B" w:rsidP="008B5E0B">
      <w:pPr>
        <w:pStyle w:val="ListParagraph"/>
        <w:numPr>
          <w:ilvl w:val="0"/>
          <w:numId w:val="2"/>
        </w:numPr>
      </w:pPr>
      <w:r>
        <w:t>Keep the classroom clean and neat; pick up litter.</w:t>
      </w:r>
    </w:p>
    <w:p w14:paraId="1CF268A0" w14:textId="77777777" w:rsidR="008B5E0B" w:rsidRDefault="008B5E0B" w:rsidP="008B5E0B">
      <w:pPr>
        <w:pStyle w:val="ListParagraph"/>
        <w:numPr>
          <w:ilvl w:val="0"/>
          <w:numId w:val="2"/>
        </w:numPr>
      </w:pPr>
      <w:r>
        <w:t>Get permission before using another person’s materials and return borrowed property such as chargers.</w:t>
      </w:r>
    </w:p>
    <w:p w14:paraId="1AA48A95" w14:textId="77777777" w:rsidR="008B5E0B" w:rsidRDefault="008B5E0B" w:rsidP="008B5E0B">
      <w:pPr>
        <w:pStyle w:val="ListParagraph"/>
        <w:numPr>
          <w:ilvl w:val="0"/>
          <w:numId w:val="2"/>
        </w:numPr>
      </w:pPr>
      <w:r>
        <w:t>Use equipment carefully and safely. Do not damage classroom equipment or supplies.</w:t>
      </w:r>
    </w:p>
    <w:p w14:paraId="6AA4E1F4" w14:textId="4B39593B" w:rsidR="00E245AF" w:rsidRPr="004279DF" w:rsidRDefault="001A3AC8" w:rsidP="004279DF">
      <w:pPr>
        <w:pStyle w:val="ListParagraph"/>
        <w:numPr>
          <w:ilvl w:val="0"/>
          <w:numId w:val="2"/>
        </w:numPr>
      </w:pPr>
      <w:r>
        <w:t xml:space="preserve">Cellular device </w:t>
      </w:r>
      <w:r w:rsidR="008B5E0B">
        <w:t xml:space="preserve">(phone, watch, tablet) </w:t>
      </w:r>
      <w:r>
        <w:t>use in class is unnecessary and therefore prohibited except for recording assignments or important dates on your calendar or taking photos</w:t>
      </w:r>
      <w:r w:rsidR="002614A3">
        <w:t xml:space="preserve"> </w:t>
      </w:r>
      <w:r>
        <w:t>for notetaking purposes.</w:t>
      </w:r>
      <w:r w:rsidR="00E578AD">
        <w:t xml:space="preserve"> </w:t>
      </w:r>
      <w:r w:rsidR="004279DF" w:rsidRPr="004279DF">
        <w:t>This means</w:t>
      </w:r>
      <w:r>
        <w:t xml:space="preserve"> you need to</w:t>
      </w:r>
      <w:r w:rsidR="004279DF" w:rsidRPr="004279DF">
        <w:t xml:space="preserve"> put </w:t>
      </w:r>
      <w:r>
        <w:t xml:space="preserve">cellular devices </w:t>
      </w:r>
      <w:r w:rsidR="004279DF" w:rsidRPr="004279DF">
        <w:t xml:space="preserve">on </w:t>
      </w:r>
      <w:r>
        <w:t xml:space="preserve">airplane mode or simply power them down. </w:t>
      </w:r>
      <w:r w:rsidR="008B5E0B">
        <w:t xml:space="preserve">Headphones are also prohibited. </w:t>
      </w:r>
    </w:p>
    <w:p w14:paraId="527D302C" w14:textId="195F6599" w:rsidR="00E245AF" w:rsidRDefault="004279DF" w:rsidP="004279DF">
      <w:pPr>
        <w:pStyle w:val="ListParagraph"/>
        <w:numPr>
          <w:ilvl w:val="0"/>
          <w:numId w:val="2"/>
        </w:numPr>
      </w:pPr>
      <w:r w:rsidRPr="004279DF">
        <w:t xml:space="preserve">Leave </w:t>
      </w:r>
      <w:r w:rsidR="005A1D8C">
        <w:t>cell</w:t>
      </w:r>
      <w:r w:rsidR="001A3AC8">
        <w:t>ular device</w:t>
      </w:r>
      <w:r w:rsidR="008B5E0B">
        <w:t>s and peripherals</w:t>
      </w:r>
      <w:r w:rsidR="001A3AC8">
        <w:t xml:space="preserve"> </w:t>
      </w:r>
      <w:r w:rsidRPr="004279DF">
        <w:t>in locker</w:t>
      </w:r>
      <w:r w:rsidR="008B5E0B">
        <w:t>s</w:t>
      </w:r>
      <w:r w:rsidRPr="004279DF">
        <w:t xml:space="preserve"> or bookbag</w:t>
      </w:r>
      <w:r w:rsidR="008B5E0B">
        <w:t>s</w:t>
      </w:r>
      <w:r w:rsidR="002614A3">
        <w:t xml:space="preserve"> to avoid </w:t>
      </w:r>
      <w:r w:rsidR="008B5E0B">
        <w:t>class disruption</w:t>
      </w:r>
      <w:r w:rsidRPr="004279DF">
        <w:t>.</w:t>
      </w:r>
      <w:r w:rsidR="001A3AC8">
        <w:t xml:space="preserve"> </w:t>
      </w:r>
      <w:r w:rsidR="001A3AC8">
        <w:t xml:space="preserve">Keep them </w:t>
      </w:r>
      <w:r w:rsidR="001A3AC8" w:rsidRPr="004279DF">
        <w:t>out of your hands</w:t>
      </w:r>
      <w:r w:rsidR="001A3AC8">
        <w:t>,</w:t>
      </w:r>
      <w:r w:rsidR="001A3AC8" w:rsidRPr="004279DF">
        <w:t xml:space="preserve"> off your desk</w:t>
      </w:r>
      <w:r w:rsidR="001A3AC8">
        <w:t>, and out of your pocket</w:t>
      </w:r>
      <w:r w:rsidR="001A3AC8" w:rsidRPr="004279DF">
        <w:t xml:space="preserve"> during class unless specifically authorized by </w:t>
      </w:r>
      <w:r w:rsidR="001A3AC8">
        <w:t>the teacher</w:t>
      </w:r>
      <w:r w:rsidR="008B5E0B">
        <w:t>.</w:t>
      </w:r>
    </w:p>
    <w:p w14:paraId="11A5B98C" w14:textId="64B03904" w:rsidR="001A3AC8" w:rsidRPr="004279DF" w:rsidRDefault="008B5E0B" w:rsidP="004279DF">
      <w:pPr>
        <w:pStyle w:val="ListParagraph"/>
        <w:numPr>
          <w:ilvl w:val="0"/>
          <w:numId w:val="2"/>
        </w:numPr>
      </w:pPr>
      <w:r>
        <w:t xml:space="preserve">Messaging and </w:t>
      </w:r>
      <w:r w:rsidR="001A3AC8">
        <w:t xml:space="preserve">social media posting is </w:t>
      </w:r>
      <w:r>
        <w:t>prohibited</w:t>
      </w:r>
      <w:r w:rsidR="001A3AC8">
        <w:t xml:space="preserve"> during class time (</w:t>
      </w:r>
      <w:r>
        <w:t>including</w:t>
      </w:r>
      <w:r w:rsidR="001A3AC8">
        <w:t xml:space="preserve"> Snapchat, TikTok, Instagram, etc.).</w:t>
      </w:r>
    </w:p>
    <w:p w14:paraId="27ADDC5B" w14:textId="0D240FFA" w:rsidR="00E578AD" w:rsidRDefault="001A3AC8" w:rsidP="004279DF">
      <w:pPr>
        <w:pStyle w:val="ListParagraph"/>
        <w:numPr>
          <w:ilvl w:val="0"/>
          <w:numId w:val="2"/>
        </w:numPr>
      </w:pPr>
      <w:r>
        <w:t xml:space="preserve">You will receive two warnings for violations of the above. </w:t>
      </w:r>
      <w:r w:rsidR="004279DF" w:rsidRPr="004279DF">
        <w:t>Failure to follow this policy</w:t>
      </w:r>
      <w:r w:rsidR="002614A3">
        <w:t xml:space="preserve"> thereafter</w:t>
      </w:r>
      <w:r w:rsidR="004279DF" w:rsidRPr="004279DF">
        <w:t xml:space="preserve"> will resu</w:t>
      </w:r>
      <w:r w:rsidR="005A1D8C">
        <w:t xml:space="preserve">lt in </w:t>
      </w:r>
      <w:r w:rsidR="002614A3">
        <w:t>forfeit</w:t>
      </w:r>
      <w:r w:rsidR="008B5E0B">
        <w:t xml:space="preserve">ure </w:t>
      </w:r>
      <w:r w:rsidR="002614A3">
        <w:t>of the cellular device to administration until the end of the school day. Refusal to forfeit devices to administration will result in expulsion from class.</w:t>
      </w:r>
    </w:p>
    <w:p w14:paraId="53EB56C4" w14:textId="77777777" w:rsidR="003965B8" w:rsidRDefault="003965B8" w:rsidP="00E578AD">
      <w:r>
        <w:t xml:space="preserve">Rule 4. </w:t>
      </w:r>
      <w:r w:rsidR="00D0633F">
        <w:t>Meet deadlines.</w:t>
      </w:r>
    </w:p>
    <w:p w14:paraId="066C7087" w14:textId="77777777" w:rsidR="003965B8" w:rsidRDefault="00D0633F" w:rsidP="003965B8">
      <w:pPr>
        <w:pStyle w:val="ListParagraph"/>
        <w:numPr>
          <w:ilvl w:val="0"/>
          <w:numId w:val="3"/>
        </w:numPr>
      </w:pPr>
      <w:r>
        <w:t xml:space="preserve">Whether the deadline is the end of the class period </w:t>
      </w:r>
      <w:r w:rsidR="00DD4104">
        <w:t xml:space="preserve">or </w:t>
      </w:r>
      <w:r>
        <w:t xml:space="preserve">nine weeks </w:t>
      </w:r>
      <w:r w:rsidR="00EF7B60">
        <w:t>hence</w:t>
      </w:r>
      <w:r>
        <w:t xml:space="preserve">, </w:t>
      </w:r>
      <w:r w:rsidR="00EF7B60">
        <w:t>submit</w:t>
      </w:r>
      <w:r>
        <w:t xml:space="preserve"> work on time.</w:t>
      </w:r>
    </w:p>
    <w:p w14:paraId="09259DEC" w14:textId="113C7BA4" w:rsidR="00DD4104" w:rsidRDefault="00D0633F" w:rsidP="003965B8">
      <w:pPr>
        <w:pStyle w:val="ListParagraph"/>
        <w:numPr>
          <w:ilvl w:val="0"/>
          <w:numId w:val="3"/>
        </w:numPr>
      </w:pPr>
      <w:r>
        <w:t>Late work is eligible for half credit</w:t>
      </w:r>
      <w:r w:rsidR="008B5E0B">
        <w:t>.</w:t>
      </w:r>
    </w:p>
    <w:p w14:paraId="03282707" w14:textId="77777777" w:rsidR="00D0633F" w:rsidRDefault="00DD4104" w:rsidP="003965B8">
      <w:pPr>
        <w:pStyle w:val="ListParagraph"/>
        <w:numPr>
          <w:ilvl w:val="0"/>
          <w:numId w:val="3"/>
        </w:numPr>
      </w:pPr>
      <w:r>
        <w:t>After one week from the assignment’s due date, you may no longer turn it in for credit.</w:t>
      </w:r>
    </w:p>
    <w:p w14:paraId="5E2F8E6E" w14:textId="28591285" w:rsidR="00D0633F" w:rsidRDefault="003965B8">
      <w:r>
        <w:t xml:space="preserve">Rule </w:t>
      </w:r>
      <w:r w:rsidR="008B5E0B">
        <w:t>5</w:t>
      </w:r>
      <w:r>
        <w:t xml:space="preserve">. </w:t>
      </w:r>
      <w:r w:rsidR="00D0633F">
        <w:t xml:space="preserve">Be honest. </w:t>
      </w:r>
    </w:p>
    <w:p w14:paraId="6178002E" w14:textId="77777777" w:rsidR="00D0633F" w:rsidRDefault="00D0633F" w:rsidP="00D0633F">
      <w:pPr>
        <w:pStyle w:val="ListParagraph"/>
        <w:numPr>
          <w:ilvl w:val="0"/>
          <w:numId w:val="5"/>
        </w:numPr>
      </w:pPr>
      <w:r>
        <w:t>A single lie discovered is enough to create doubt in every truth expressed. Dishonesty is completely unacceptable and will resul</w:t>
      </w:r>
      <w:r w:rsidR="00EF7B60">
        <w:t xml:space="preserve">t in loss of related privileges at Mr. Putnam’s discretion. </w:t>
      </w:r>
    </w:p>
    <w:p w14:paraId="53ABC5F8" w14:textId="3D0854A9" w:rsidR="00D0633F" w:rsidRDefault="00D0633F" w:rsidP="00D0633F">
      <w:pPr>
        <w:pStyle w:val="ListParagraph"/>
        <w:numPr>
          <w:ilvl w:val="0"/>
          <w:numId w:val="5"/>
        </w:numPr>
      </w:pPr>
      <w:r>
        <w:t>Cheating</w:t>
      </w:r>
      <w:r w:rsidR="008949CA">
        <w:t xml:space="preserve"> and/or plagiarism</w:t>
      </w:r>
      <w:r w:rsidR="002614A3">
        <w:t xml:space="preserve"> (academic dishonesty)</w:t>
      </w:r>
      <w:r>
        <w:t xml:space="preserve"> will result in a zero for all parties involved, calls to parents, </w:t>
      </w:r>
      <w:r w:rsidR="00E578AD">
        <w:t xml:space="preserve">and loss of classroom privileges at </w:t>
      </w:r>
      <w:r w:rsidR="002614A3">
        <w:t>teacher</w:t>
      </w:r>
      <w:r w:rsidR="00E578AD">
        <w:t xml:space="preserve"> discretion.</w:t>
      </w:r>
    </w:p>
    <w:p w14:paraId="7FD68C16" w14:textId="30384D79" w:rsidR="00DD4104" w:rsidRDefault="00DD4104">
      <w:r>
        <w:t xml:space="preserve">Rule </w:t>
      </w:r>
      <w:r w:rsidR="008B5E0B">
        <w:t>6</w:t>
      </w:r>
      <w:r>
        <w:t>. Participate in classroom activities, group work, and discussions.</w:t>
      </w:r>
    </w:p>
    <w:p w14:paraId="64C935C1" w14:textId="77777777" w:rsidR="001410E3" w:rsidRDefault="00C5499B" w:rsidP="0003725E">
      <w:pPr>
        <w:pStyle w:val="ListParagraph"/>
        <w:numPr>
          <w:ilvl w:val="0"/>
          <w:numId w:val="7"/>
        </w:numPr>
      </w:pPr>
      <w:r>
        <w:t>P</w:t>
      </w:r>
      <w:r w:rsidR="00DD4104">
        <w:t>artici</w:t>
      </w:r>
      <w:r w:rsidR="008949CA">
        <w:t>pation in class activities</w:t>
      </w:r>
      <w:r>
        <w:t xml:space="preserve"> is </w:t>
      </w:r>
      <w:r w:rsidR="001410E3">
        <w:t xml:space="preserve">expected. What does it mean to participate? </w:t>
      </w:r>
    </w:p>
    <w:p w14:paraId="1620206E" w14:textId="77777777" w:rsidR="001410E3" w:rsidRDefault="001410E3" w:rsidP="001410E3">
      <w:pPr>
        <w:pStyle w:val="ListParagraph"/>
        <w:numPr>
          <w:ilvl w:val="1"/>
          <w:numId w:val="7"/>
        </w:numPr>
      </w:pPr>
      <w:r>
        <w:t>Follow instructions given by the teacher – at the time they are given and in the manner stated.</w:t>
      </w:r>
    </w:p>
    <w:p w14:paraId="6988E457" w14:textId="77777777" w:rsidR="001410E3" w:rsidRDefault="0067304F" w:rsidP="001410E3">
      <w:pPr>
        <w:pStyle w:val="ListParagraph"/>
        <w:numPr>
          <w:ilvl w:val="1"/>
          <w:numId w:val="7"/>
        </w:numPr>
      </w:pPr>
      <w:r w:rsidRPr="0067304F">
        <w:t>Listen carefully</w:t>
      </w:r>
      <w:r w:rsidR="005A1D8C">
        <w:t xml:space="preserve"> to</w:t>
      </w:r>
      <w:r w:rsidRPr="0067304F">
        <w:t xml:space="preserve"> others</w:t>
      </w:r>
      <w:r w:rsidR="001410E3">
        <w:t>’</w:t>
      </w:r>
      <w:r w:rsidRPr="0067304F">
        <w:t xml:space="preserve"> </w:t>
      </w:r>
      <w:r w:rsidR="001410E3">
        <w:t>contributions even when you disagree – especially when you disagree.</w:t>
      </w:r>
    </w:p>
    <w:p w14:paraId="43ACC947" w14:textId="77777777" w:rsidR="001410E3" w:rsidRDefault="001410E3" w:rsidP="001410E3">
      <w:pPr>
        <w:pStyle w:val="ListParagraph"/>
        <w:numPr>
          <w:ilvl w:val="1"/>
          <w:numId w:val="7"/>
        </w:numPr>
      </w:pPr>
      <w:r>
        <w:t>Make c</w:t>
      </w:r>
      <w:r w:rsidR="0067304F" w:rsidRPr="0067304F">
        <w:t xml:space="preserve">omments </w:t>
      </w:r>
      <w:r>
        <w:t>(ask for clarification, share critiques, expand</w:t>
      </w:r>
      <w:r w:rsidR="0067304F" w:rsidRPr="0067304F">
        <w:t xml:space="preserve"> on a point, etc.)</w:t>
      </w:r>
      <w:r>
        <w:t xml:space="preserve"> that</w:t>
      </w:r>
      <w:r w:rsidR="0067304F" w:rsidRPr="0067304F">
        <w:t xml:space="preserve"> reflect that you have paid attention to the speaker’s c</w:t>
      </w:r>
      <w:r>
        <w:t>omments or instructions.</w:t>
      </w:r>
    </w:p>
    <w:p w14:paraId="56B2834E" w14:textId="572CD37D" w:rsidR="001410E3" w:rsidRDefault="001410E3" w:rsidP="00596A2F">
      <w:pPr>
        <w:pStyle w:val="ListParagraph"/>
        <w:numPr>
          <w:ilvl w:val="1"/>
          <w:numId w:val="7"/>
        </w:numPr>
      </w:pPr>
      <w:r w:rsidRPr="001410E3">
        <w:t>All</w:t>
      </w:r>
      <w:r>
        <w:t xml:space="preserve">ow everyone </w:t>
      </w:r>
      <w:r w:rsidR="005A1D8C">
        <w:t>a</w:t>
      </w:r>
      <w:r>
        <w:t xml:space="preserve"> chance to talk - </w:t>
      </w:r>
      <w:r w:rsidRPr="001410E3">
        <w:t>If you have much to say, try to hold ba</w:t>
      </w:r>
      <w:r>
        <w:t>ck a bit.</w:t>
      </w:r>
    </w:p>
    <w:p w14:paraId="1964315D" w14:textId="77777777" w:rsidR="001410E3" w:rsidRDefault="001410E3" w:rsidP="001410E3">
      <w:pPr>
        <w:pStyle w:val="ListParagraph"/>
        <w:numPr>
          <w:ilvl w:val="1"/>
          <w:numId w:val="7"/>
        </w:numPr>
      </w:pPr>
      <w:r>
        <w:t>I</w:t>
      </w:r>
      <w:r w:rsidRPr="001410E3">
        <w:t>f you are hesitant to speak, look for opportunities to contribute to the discussion.</w:t>
      </w:r>
      <w:r>
        <w:t xml:space="preserve"> </w:t>
      </w:r>
    </w:p>
    <w:p w14:paraId="33C67116" w14:textId="77777777" w:rsidR="001410E3" w:rsidRDefault="001410E3" w:rsidP="00DA240A">
      <w:pPr>
        <w:pStyle w:val="ListParagraph"/>
        <w:numPr>
          <w:ilvl w:val="1"/>
          <w:numId w:val="7"/>
        </w:numPr>
      </w:pPr>
      <w:r>
        <w:t>Don’t interrupt or engage in private conversations while others are speaking.</w:t>
      </w:r>
    </w:p>
    <w:p w14:paraId="067F1A62" w14:textId="77777777" w:rsidR="008B5E0B" w:rsidRDefault="008B5E0B" w:rsidP="00E578AD"/>
    <w:p w14:paraId="08B1662D" w14:textId="3C14D6BE" w:rsidR="008B5E0B" w:rsidRDefault="00E578AD" w:rsidP="00E578AD">
      <w:r>
        <w:lastRenderedPageBreak/>
        <w:t>Grading</w:t>
      </w:r>
    </w:p>
    <w:p w14:paraId="30423724" w14:textId="77777777" w:rsidR="005451FD" w:rsidRDefault="00DD4104" w:rsidP="00303210">
      <w:pPr>
        <w:pStyle w:val="ListParagraph"/>
        <w:numPr>
          <w:ilvl w:val="0"/>
          <w:numId w:val="4"/>
        </w:numPr>
      </w:pPr>
      <w:r>
        <w:t xml:space="preserve">Grading </w:t>
      </w:r>
      <w:r w:rsidR="005451FD">
        <w:t>Scale:</w:t>
      </w:r>
      <w:r w:rsidR="00303210">
        <w:t xml:space="preserve"> A = </w:t>
      </w:r>
      <w:r w:rsidR="005451FD">
        <w:t>90-100</w:t>
      </w:r>
      <w:r w:rsidR="00303210">
        <w:t xml:space="preserve">; </w:t>
      </w:r>
      <w:r w:rsidR="005451FD">
        <w:t>B</w:t>
      </w:r>
      <w:r w:rsidR="00303210">
        <w:t xml:space="preserve"> = </w:t>
      </w:r>
      <w:r w:rsidR="005451FD">
        <w:t>80-89</w:t>
      </w:r>
      <w:r w:rsidR="00303210">
        <w:t xml:space="preserve">; </w:t>
      </w:r>
      <w:r w:rsidR="005451FD">
        <w:t>C</w:t>
      </w:r>
      <w:r w:rsidR="00303210">
        <w:t xml:space="preserve"> = </w:t>
      </w:r>
      <w:r w:rsidR="005451FD">
        <w:t>70-79</w:t>
      </w:r>
      <w:r w:rsidR="00303210">
        <w:t xml:space="preserve">; D = </w:t>
      </w:r>
      <w:r w:rsidR="005451FD">
        <w:t>60-69</w:t>
      </w:r>
      <w:r w:rsidR="00303210">
        <w:t xml:space="preserve">; F = </w:t>
      </w:r>
      <w:r w:rsidR="005451FD">
        <w:t>0-59</w:t>
      </w:r>
    </w:p>
    <w:p w14:paraId="774A2B74" w14:textId="2A59C259" w:rsidR="00E245AF" w:rsidRPr="004279DF" w:rsidRDefault="00D551AE" w:rsidP="0051363D">
      <w:pPr>
        <w:pStyle w:val="ListParagraph"/>
        <w:numPr>
          <w:ilvl w:val="0"/>
          <w:numId w:val="4"/>
        </w:numPr>
      </w:pPr>
      <w:r>
        <w:t>Weighted grades: d</w:t>
      </w:r>
      <w:r w:rsidR="004279DF" w:rsidRPr="004279DF">
        <w:t xml:space="preserve">aily </w:t>
      </w:r>
      <w:r>
        <w:t>work</w:t>
      </w:r>
      <w:r w:rsidR="008B5E0B">
        <w:t xml:space="preserve"> </w:t>
      </w:r>
      <w:r w:rsidR="004279DF" w:rsidRPr="004279DF">
        <w:t>20%</w:t>
      </w:r>
      <w:r w:rsidR="0051363D">
        <w:t xml:space="preserve">, </w:t>
      </w:r>
      <w:r w:rsidR="004279DF" w:rsidRPr="004279DF">
        <w:t>quizzes &amp; tests</w:t>
      </w:r>
      <w:r w:rsidR="008B5E0B">
        <w:t xml:space="preserve"> </w:t>
      </w:r>
      <w:r w:rsidR="004279DF" w:rsidRPr="004279DF">
        <w:t>40%</w:t>
      </w:r>
      <w:r w:rsidR="0051363D">
        <w:t xml:space="preserve">, </w:t>
      </w:r>
      <w:r w:rsidR="008B5E0B">
        <w:t xml:space="preserve">and </w:t>
      </w:r>
      <w:r w:rsidR="004279DF" w:rsidRPr="004279DF">
        <w:t>writing assignments 40%</w:t>
      </w:r>
      <w:r w:rsidR="008B5E0B">
        <w:t xml:space="preserve"> of your quarter grade.</w:t>
      </w:r>
    </w:p>
    <w:p w14:paraId="7371F700" w14:textId="0BC3F13F" w:rsidR="00DD4104" w:rsidRDefault="00D551AE" w:rsidP="00303210">
      <w:pPr>
        <w:pStyle w:val="ListParagraph"/>
        <w:numPr>
          <w:ilvl w:val="0"/>
          <w:numId w:val="4"/>
        </w:numPr>
      </w:pPr>
      <w:r>
        <w:t>Composite semester grade:</w:t>
      </w:r>
      <w:r w:rsidR="008616C5">
        <w:t xml:space="preserve"> 40% </w:t>
      </w:r>
      <w:r w:rsidR="00DD4104">
        <w:t>first nine weeks</w:t>
      </w:r>
      <w:r w:rsidR="008616C5">
        <w:t>, 40% second</w:t>
      </w:r>
      <w:r w:rsidR="00DD4104">
        <w:t xml:space="preserve"> nine weeks</w:t>
      </w:r>
      <w:r w:rsidR="008616C5">
        <w:t>, and 20% semester exam.</w:t>
      </w:r>
    </w:p>
    <w:p w14:paraId="042855A8" w14:textId="146421E3" w:rsidR="008D1F58" w:rsidRDefault="008D1F58" w:rsidP="00303210">
      <w:pPr>
        <w:pStyle w:val="ListParagraph"/>
        <w:numPr>
          <w:ilvl w:val="0"/>
          <w:numId w:val="4"/>
        </w:numPr>
      </w:pPr>
      <w:r>
        <w:t>Individual assignment grades are based on rubrics or simple completion.</w:t>
      </w:r>
    </w:p>
    <w:p w14:paraId="6074BD8E" w14:textId="1191D7E3" w:rsidR="008D1F58" w:rsidRDefault="008D1F58" w:rsidP="00303210">
      <w:pPr>
        <w:pStyle w:val="ListParagraph"/>
        <w:numPr>
          <w:ilvl w:val="0"/>
          <w:numId w:val="4"/>
        </w:numPr>
      </w:pPr>
      <w:r>
        <w:t>Extra credit assignments are only available to those who have submitted all other main coursework.</w:t>
      </w:r>
    </w:p>
    <w:p w14:paraId="761DB08F" w14:textId="77777777" w:rsidR="008616C5" w:rsidRDefault="008616C5" w:rsidP="008616C5">
      <w:r>
        <w:t>Late Work / Make-up Work / Absences</w:t>
      </w:r>
    </w:p>
    <w:p w14:paraId="6C0B5E00" w14:textId="1202810D" w:rsidR="008616C5" w:rsidRDefault="00457287" w:rsidP="00303210">
      <w:pPr>
        <w:pStyle w:val="ListParagraph"/>
        <w:numPr>
          <w:ilvl w:val="0"/>
          <w:numId w:val="6"/>
        </w:numPr>
      </w:pPr>
      <w:r>
        <w:t>Expected Absences:</w:t>
      </w:r>
      <w:r w:rsidR="00303210">
        <w:t xml:space="preserve"> </w:t>
      </w:r>
      <w:r w:rsidR="008616C5">
        <w:t>If you know that you will be gone for something, you are required to make up the work y</w:t>
      </w:r>
      <w:r w:rsidR="00205EA2">
        <w:t xml:space="preserve">ou will miss before the absence. Doing otherwise will result in late </w:t>
      </w:r>
      <w:r w:rsidR="008D1F58">
        <w:t>assignments (half credit)</w:t>
      </w:r>
      <w:r w:rsidR="00205EA2">
        <w:t xml:space="preserve">. </w:t>
      </w:r>
    </w:p>
    <w:p w14:paraId="0B22102D" w14:textId="14D9E052" w:rsidR="00EF7B60" w:rsidRDefault="00457287" w:rsidP="00EF7B60">
      <w:pPr>
        <w:pStyle w:val="ListParagraph"/>
        <w:numPr>
          <w:ilvl w:val="0"/>
          <w:numId w:val="6"/>
        </w:numPr>
      </w:pPr>
      <w:r>
        <w:t>Unexpected Absences:</w:t>
      </w:r>
      <w:r w:rsidR="00303210">
        <w:t xml:space="preserve"> </w:t>
      </w:r>
      <w:r w:rsidR="008616C5">
        <w:t xml:space="preserve">If you are absent without foreknowledge, you are expected to find out what your assignments/obligations are and complete them </w:t>
      </w:r>
      <w:r w:rsidR="008616C5" w:rsidRPr="00EF7B60">
        <w:rPr>
          <w:b/>
          <w:u w:val="single"/>
        </w:rPr>
        <w:t>before</w:t>
      </w:r>
      <w:r w:rsidR="008616C5">
        <w:t xml:space="preserve"> the next class period. </w:t>
      </w:r>
      <w:r w:rsidR="00D551AE">
        <w:t>For example,</w:t>
      </w:r>
      <w:r w:rsidR="008616C5">
        <w:t xml:space="preserve"> if you are sick on Monday</w:t>
      </w:r>
      <w:r w:rsidR="0051363D">
        <w:t xml:space="preserve">, </w:t>
      </w:r>
      <w:r w:rsidR="008616C5">
        <w:t>on Tuesday</w:t>
      </w:r>
      <w:r w:rsidR="00D551AE">
        <w:t xml:space="preserve"> </w:t>
      </w:r>
      <w:r w:rsidR="008616C5">
        <w:t xml:space="preserve">find out what you missed </w:t>
      </w:r>
      <w:r w:rsidR="00D551AE">
        <w:t xml:space="preserve">Monday </w:t>
      </w:r>
      <w:r w:rsidR="008616C5">
        <w:t xml:space="preserve">and </w:t>
      </w:r>
      <w:r w:rsidR="00902226">
        <w:t xml:space="preserve">then </w:t>
      </w:r>
      <w:r w:rsidR="008616C5">
        <w:t>be r</w:t>
      </w:r>
      <w:r w:rsidR="00EF7B60">
        <w:t>eady to turn it in on Wednesday.</w:t>
      </w:r>
    </w:p>
    <w:p w14:paraId="2D06785D" w14:textId="1F7105F3" w:rsidR="008D1F58" w:rsidRDefault="008D1F58" w:rsidP="008D1F58">
      <w:pPr>
        <w:pStyle w:val="ListParagraph"/>
        <w:numPr>
          <w:ilvl w:val="0"/>
          <w:numId w:val="6"/>
        </w:numPr>
      </w:pPr>
      <w:r>
        <w:t>Check</w:t>
      </w:r>
      <w:r>
        <w:t xml:space="preserve"> Google classroom</w:t>
      </w:r>
      <w:r>
        <w:t xml:space="preserve"> for assignment and announcement posts, read </w:t>
      </w:r>
      <w:r>
        <w:t>the class website</w:t>
      </w:r>
      <w:r>
        <w:t xml:space="preserve"> agenda, and </w:t>
      </w:r>
      <w:r>
        <w:t>view the recorded classroom stream</w:t>
      </w:r>
      <w:r>
        <w:t xml:space="preserve"> for any missed class periods prior to the next class period. </w:t>
      </w:r>
    </w:p>
    <w:p w14:paraId="34D350A9" w14:textId="77777777" w:rsidR="008616C5" w:rsidRDefault="008949CA" w:rsidP="00EF7B60">
      <w:r>
        <w:t>Bathroom Use</w:t>
      </w:r>
    </w:p>
    <w:p w14:paraId="29CA33B8" w14:textId="77777777" w:rsidR="008949CA" w:rsidRDefault="005A1D8C" w:rsidP="008949CA">
      <w:pPr>
        <w:pStyle w:val="ListParagraph"/>
        <w:numPr>
          <w:ilvl w:val="0"/>
          <w:numId w:val="8"/>
        </w:numPr>
      </w:pPr>
      <w:r>
        <w:t>Passing time is the best time to use the bathroom, but be sure to be in your seat when the bell rings.</w:t>
      </w:r>
    </w:p>
    <w:p w14:paraId="6DFE9A77" w14:textId="77777777" w:rsidR="00D551AE" w:rsidRDefault="005A1D8C" w:rsidP="00D551AE">
      <w:pPr>
        <w:pStyle w:val="ListParagraph"/>
        <w:numPr>
          <w:ilvl w:val="0"/>
          <w:numId w:val="8"/>
        </w:numPr>
      </w:pPr>
      <w:r>
        <w:t>If you need to use the bathroom during class, please ask for permission and do not take an excessive amount of time –</w:t>
      </w:r>
      <w:r w:rsidR="0051363D">
        <w:t xml:space="preserve"> five minutes is reasonable. If you exceed ten minutes a tardy will be issued. If you exceed twenty minutes you</w:t>
      </w:r>
      <w:r w:rsidR="00D551AE">
        <w:t xml:space="preserve"> will</w:t>
      </w:r>
      <w:r w:rsidR="0051363D">
        <w:t xml:space="preserve"> receive an unexcused absence.</w:t>
      </w:r>
      <w:r w:rsidR="00D551AE">
        <w:t xml:space="preserve"> </w:t>
      </w:r>
      <w:r>
        <w:t>Please do not interrupt lectures or activities.</w:t>
      </w:r>
    </w:p>
    <w:p w14:paraId="1BA964DF" w14:textId="5B78B5F9" w:rsidR="005A1D8C" w:rsidRDefault="0051363D" w:rsidP="00D551AE">
      <w:pPr>
        <w:pStyle w:val="ListParagraph"/>
        <w:numPr>
          <w:ilvl w:val="0"/>
          <w:numId w:val="8"/>
        </w:numPr>
      </w:pPr>
      <w:r>
        <w:t>If it is an emergency (you are going to be sick), simply leave the room and explain afterward.</w:t>
      </w:r>
    </w:p>
    <w:p w14:paraId="2443F6B0" w14:textId="3A02D288" w:rsidR="008D1F58" w:rsidRDefault="008D1F58" w:rsidP="005A1D8C">
      <w:pPr>
        <w:pStyle w:val="ListParagraph"/>
        <w:numPr>
          <w:ilvl w:val="0"/>
          <w:numId w:val="8"/>
        </w:numPr>
      </w:pPr>
      <w:r>
        <w:t>When time allows, a mid-period break announced by the teacher is the best time for bathroom use.</w:t>
      </w:r>
    </w:p>
    <w:p w14:paraId="4C8F8405" w14:textId="02B1E259" w:rsidR="00EF7B60" w:rsidRDefault="00DF1A43" w:rsidP="00EF7B60">
      <w:r>
        <w:t>Beginning-of-Period Procedure</w:t>
      </w:r>
      <w:r w:rsidR="00EF7B60">
        <w:t xml:space="preserve"> / End-of-Period Procedure</w:t>
      </w:r>
      <w:r w:rsidR="00AA35F8">
        <w:t xml:space="preserve"> / Lunch</w:t>
      </w:r>
    </w:p>
    <w:p w14:paraId="38C898D2" w14:textId="77777777" w:rsidR="00DF1A43" w:rsidRDefault="00DF1A43" w:rsidP="00DF1A43">
      <w:pPr>
        <w:pStyle w:val="ListParagraph"/>
        <w:numPr>
          <w:ilvl w:val="0"/>
          <w:numId w:val="8"/>
        </w:numPr>
      </w:pPr>
      <w:r>
        <w:t>There will be instructions for an activity or assignment displayed on the board at the beginning of every period.</w:t>
      </w:r>
    </w:p>
    <w:p w14:paraId="029B8470" w14:textId="71C164D2" w:rsidR="00DF1A43" w:rsidRDefault="00DF1A43" w:rsidP="00DF1A43">
      <w:pPr>
        <w:pStyle w:val="ListParagraph"/>
        <w:numPr>
          <w:ilvl w:val="0"/>
          <w:numId w:val="8"/>
        </w:numPr>
      </w:pPr>
      <w:r>
        <w:t>You will be expected to be in your seat working quietly on this activity when the bell rings.</w:t>
      </w:r>
    </w:p>
    <w:p w14:paraId="23346F7E" w14:textId="6D5849F8" w:rsidR="00DF1A43" w:rsidRDefault="008D1F58" w:rsidP="00DF1A43">
      <w:pPr>
        <w:pStyle w:val="ListParagraph"/>
        <w:numPr>
          <w:ilvl w:val="0"/>
          <w:numId w:val="9"/>
        </w:numPr>
      </w:pPr>
      <w:r>
        <w:t xml:space="preserve">Do </w:t>
      </w:r>
      <w:r w:rsidR="00D551AE">
        <w:t>NOT</w:t>
      </w:r>
      <w:r>
        <w:t xml:space="preserve"> quit working and pack up in preparation to leave until instructed to do so by the teacher. </w:t>
      </w:r>
      <w:r w:rsidR="0051363D">
        <w:t xml:space="preserve"> </w:t>
      </w:r>
    </w:p>
    <w:p w14:paraId="4E35E2E4" w14:textId="21D3C5CE" w:rsidR="00303210" w:rsidRDefault="00DF1A43" w:rsidP="00AA35F8">
      <w:pPr>
        <w:pStyle w:val="ListParagraph"/>
        <w:numPr>
          <w:ilvl w:val="0"/>
          <w:numId w:val="9"/>
        </w:numPr>
      </w:pPr>
      <w:r>
        <w:t>Do NOT congregate at the door at the end of the period</w:t>
      </w:r>
      <w:r w:rsidR="00AA35F8">
        <w:t xml:space="preserve"> or prior to the lunch bell</w:t>
      </w:r>
      <w:r>
        <w:t>. You are expected to remain in your seat working diligently until the bell rings</w:t>
      </w:r>
      <w:r w:rsidR="00D551AE">
        <w:t>.</w:t>
      </w:r>
      <w:r w:rsidR="00AA35F8">
        <w:t xml:space="preserve"> </w:t>
      </w:r>
      <w:r w:rsidR="00D551AE">
        <w:t>Going early to lunch is not an option as cafeteria staff must have time to clean.</w:t>
      </w:r>
    </w:p>
    <w:p w14:paraId="044E311A" w14:textId="68C22143" w:rsidR="00DF1A43" w:rsidRDefault="00AA35F8" w:rsidP="009D599D">
      <w:pPr>
        <w:pStyle w:val="ListParagraph"/>
        <w:numPr>
          <w:ilvl w:val="0"/>
          <w:numId w:val="10"/>
        </w:numPr>
      </w:pPr>
      <w:r>
        <w:t>After lunch, return to</w:t>
      </w:r>
      <w:r w:rsidR="00DF1A43">
        <w:t xml:space="preserve"> your seat </w:t>
      </w:r>
      <w:r>
        <w:t xml:space="preserve">and </w:t>
      </w:r>
      <w:r w:rsidR="009D599D">
        <w:t>quietly r</w:t>
      </w:r>
      <w:r w:rsidR="0051363D">
        <w:t>esuming the prior-to-</w:t>
      </w:r>
      <w:r w:rsidR="009D599D">
        <w:t xml:space="preserve">lunch activity </w:t>
      </w:r>
      <w:r>
        <w:t>before</w:t>
      </w:r>
      <w:r w:rsidR="00DF1A43">
        <w:t xml:space="preserve"> the bell rings.</w:t>
      </w:r>
      <w:r w:rsidR="009D599D">
        <w:t xml:space="preserve"> Failure to do so will result in a tardy.</w:t>
      </w:r>
      <w:r w:rsidR="00D551AE">
        <w:t xml:space="preserve"> Returning late from lunch will result in a tardy or, if in excess of t</w:t>
      </w:r>
      <w:r w:rsidR="0051363D">
        <w:t>wenty minutes</w:t>
      </w:r>
      <w:r w:rsidR="00D551AE">
        <w:t>,</w:t>
      </w:r>
      <w:r w:rsidR="0051363D">
        <w:t xml:space="preserve"> a</w:t>
      </w:r>
      <w:r w:rsidR="00D551AE">
        <w:t>n</w:t>
      </w:r>
      <w:r w:rsidR="0051363D">
        <w:t xml:space="preserve"> unexcused absence. </w:t>
      </w:r>
    </w:p>
    <w:p w14:paraId="46BE77FB" w14:textId="77777777" w:rsidR="0041067F" w:rsidRDefault="00773E5D" w:rsidP="00DF1A43">
      <w:r>
        <w:t xml:space="preserve">Fire, Disaster, &amp; Bomb Threat </w:t>
      </w:r>
      <w:r w:rsidR="0041067F">
        <w:t>Procedures</w:t>
      </w:r>
    </w:p>
    <w:p w14:paraId="140DA13E" w14:textId="77777777" w:rsidR="00E3779C" w:rsidRDefault="00D63136" w:rsidP="00D63136">
      <w:pPr>
        <w:pStyle w:val="ListParagraph"/>
        <w:numPr>
          <w:ilvl w:val="0"/>
          <w:numId w:val="11"/>
        </w:numPr>
      </w:pPr>
      <w:r>
        <w:t>There will be two fire drills and one disaster drill per semester.</w:t>
      </w:r>
    </w:p>
    <w:p w14:paraId="69EF7ED1" w14:textId="77777777" w:rsidR="00D63136" w:rsidRDefault="00D63136" w:rsidP="00D63136">
      <w:pPr>
        <w:pStyle w:val="ListParagraph"/>
        <w:numPr>
          <w:ilvl w:val="0"/>
          <w:numId w:val="11"/>
        </w:numPr>
      </w:pPr>
      <w:r>
        <w:t xml:space="preserve">When the fire alarm rings, leave the room immediately, leaving materials in the room. </w:t>
      </w:r>
      <w:r w:rsidR="00EF7B87">
        <w:t>Turn right as you leave the room and e</w:t>
      </w:r>
      <w:r>
        <w:t xml:space="preserve">xit </w:t>
      </w:r>
      <w:r w:rsidR="0051363D">
        <w:t>through</w:t>
      </w:r>
      <w:r>
        <w:t xml:space="preserve"> the </w:t>
      </w:r>
      <w:r w:rsidR="0051363D">
        <w:t>southwest</w:t>
      </w:r>
      <w:r>
        <w:t xml:space="preserve"> door </w:t>
      </w:r>
      <w:r w:rsidR="00303210">
        <w:t>by</w:t>
      </w:r>
      <w:r>
        <w:t xml:space="preserve"> the auditorium </w:t>
      </w:r>
      <w:r w:rsidR="00303210">
        <w:t>entrance</w:t>
      </w:r>
      <w:r>
        <w:t xml:space="preserve">. Assemble in the parking lot area to the </w:t>
      </w:r>
      <w:r w:rsidR="00EF7B87">
        <w:t>S</w:t>
      </w:r>
      <w:r>
        <w:t xml:space="preserve">outh of the building. Return to class via the same door/route </w:t>
      </w:r>
      <w:r w:rsidR="00EF7B60">
        <w:t>only when instructed to do so.</w:t>
      </w:r>
    </w:p>
    <w:p w14:paraId="23E11A14" w14:textId="77777777" w:rsidR="00D63136" w:rsidRDefault="00D63136" w:rsidP="00D63136">
      <w:pPr>
        <w:pStyle w:val="ListParagraph"/>
        <w:numPr>
          <w:ilvl w:val="0"/>
          <w:numId w:val="11"/>
        </w:numPr>
      </w:pPr>
      <w:r>
        <w:t xml:space="preserve">In the event of a disaster, </w:t>
      </w:r>
      <w:r w:rsidR="00303210">
        <w:t>proceed in an orderly fashion across the hall to room 111.</w:t>
      </w:r>
      <w:r>
        <w:t xml:space="preserve"> </w:t>
      </w:r>
      <w:r w:rsidR="00303210">
        <w:t>A</w:t>
      </w:r>
      <w:r>
        <w:t>ssume a kneeling position with your head between your knees and hands over your head. Protect your head and make yourself as small a target as possible.</w:t>
      </w:r>
    </w:p>
    <w:p w14:paraId="0DB2384D" w14:textId="77777777" w:rsidR="007C217F" w:rsidRDefault="00773E5D" w:rsidP="0041067F">
      <w:pPr>
        <w:pStyle w:val="ListParagraph"/>
        <w:numPr>
          <w:ilvl w:val="0"/>
          <w:numId w:val="11"/>
        </w:numPr>
      </w:pPr>
      <w:r>
        <w:t xml:space="preserve">In the event of a bomb threat, follow the same evacuation procedure as in a fire drill. Upon arriving in the parking lot, we will proceed as a group to the football stadium and remain there until an all-clear is given. In the event of inclement weather, proceed as a group to the MCTEA building instead of the stadium. </w:t>
      </w:r>
    </w:p>
    <w:sectPr w:rsidR="007C217F" w:rsidSect="00DF1A4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41732"/>
    <w:multiLevelType w:val="hybridMultilevel"/>
    <w:tmpl w:val="36D26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75343"/>
    <w:multiLevelType w:val="hybridMultilevel"/>
    <w:tmpl w:val="DCD8F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06D78"/>
    <w:multiLevelType w:val="hybridMultilevel"/>
    <w:tmpl w:val="DF569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53123"/>
    <w:multiLevelType w:val="hybridMultilevel"/>
    <w:tmpl w:val="91388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31113D"/>
    <w:multiLevelType w:val="hybridMultilevel"/>
    <w:tmpl w:val="DA5EF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8B5ADE"/>
    <w:multiLevelType w:val="hybridMultilevel"/>
    <w:tmpl w:val="60FE7990"/>
    <w:lvl w:ilvl="0" w:tplc="EEEC9B48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40D95A">
      <w:start w:val="27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onsolas" w:hAnsi="Consolas" w:hint="default"/>
      </w:rPr>
    </w:lvl>
    <w:lvl w:ilvl="2" w:tplc="F814AEBE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B89EE2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6EF83C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4863E0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C87F28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62DAAE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805362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75B0C72"/>
    <w:multiLevelType w:val="hybridMultilevel"/>
    <w:tmpl w:val="4170B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3B2B00"/>
    <w:multiLevelType w:val="hybridMultilevel"/>
    <w:tmpl w:val="BCD24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4C1C76"/>
    <w:multiLevelType w:val="hybridMultilevel"/>
    <w:tmpl w:val="43126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C2779E"/>
    <w:multiLevelType w:val="hybridMultilevel"/>
    <w:tmpl w:val="CE8C4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63758F"/>
    <w:multiLevelType w:val="hybridMultilevel"/>
    <w:tmpl w:val="95F44850"/>
    <w:lvl w:ilvl="0" w:tplc="9384CA1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onsolas" w:hAnsi="Consolas" w:hint="default"/>
      </w:rPr>
    </w:lvl>
    <w:lvl w:ilvl="1" w:tplc="4C7ED5D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onsolas" w:hAnsi="Consolas" w:hint="default"/>
      </w:rPr>
    </w:lvl>
    <w:lvl w:ilvl="2" w:tplc="7BAE68F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Consolas" w:hAnsi="Consolas" w:hint="default"/>
      </w:rPr>
    </w:lvl>
    <w:lvl w:ilvl="3" w:tplc="C9BA5E9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Consolas" w:hAnsi="Consolas" w:hint="default"/>
      </w:rPr>
    </w:lvl>
    <w:lvl w:ilvl="4" w:tplc="9230C34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Consolas" w:hAnsi="Consolas" w:hint="default"/>
      </w:rPr>
    </w:lvl>
    <w:lvl w:ilvl="5" w:tplc="016A7B6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Consolas" w:hAnsi="Consolas" w:hint="default"/>
      </w:rPr>
    </w:lvl>
    <w:lvl w:ilvl="6" w:tplc="855EE53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Consolas" w:hAnsi="Consolas" w:hint="default"/>
      </w:rPr>
    </w:lvl>
    <w:lvl w:ilvl="7" w:tplc="E1C0211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Consolas" w:hAnsi="Consolas" w:hint="default"/>
      </w:rPr>
    </w:lvl>
    <w:lvl w:ilvl="8" w:tplc="A37AF4A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Consolas" w:hAnsi="Consolas" w:hint="default"/>
      </w:rPr>
    </w:lvl>
  </w:abstractNum>
  <w:abstractNum w:abstractNumId="11" w15:restartNumberingAfterBreak="0">
    <w:nsid w:val="7BC92148"/>
    <w:multiLevelType w:val="hybridMultilevel"/>
    <w:tmpl w:val="38D6F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DF51D8"/>
    <w:multiLevelType w:val="hybridMultilevel"/>
    <w:tmpl w:val="0FA6A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12"/>
  </w:num>
  <w:num w:numId="8">
    <w:abstractNumId w:val="9"/>
  </w:num>
  <w:num w:numId="9">
    <w:abstractNumId w:val="8"/>
  </w:num>
  <w:num w:numId="10">
    <w:abstractNumId w:val="7"/>
  </w:num>
  <w:num w:numId="11">
    <w:abstractNumId w:val="11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5B8"/>
    <w:rsid w:val="001410E3"/>
    <w:rsid w:val="001A3AC8"/>
    <w:rsid w:val="00205EA2"/>
    <w:rsid w:val="002614A3"/>
    <w:rsid w:val="002A2F21"/>
    <w:rsid w:val="002E4C12"/>
    <w:rsid w:val="00303210"/>
    <w:rsid w:val="00314406"/>
    <w:rsid w:val="00394F7F"/>
    <w:rsid w:val="003965B8"/>
    <w:rsid w:val="0041067F"/>
    <w:rsid w:val="004279DF"/>
    <w:rsid w:val="00457287"/>
    <w:rsid w:val="004A14AF"/>
    <w:rsid w:val="0051363D"/>
    <w:rsid w:val="005451FD"/>
    <w:rsid w:val="00564161"/>
    <w:rsid w:val="005A1D8C"/>
    <w:rsid w:val="0067304F"/>
    <w:rsid w:val="00686AD2"/>
    <w:rsid w:val="00773E5D"/>
    <w:rsid w:val="007C217F"/>
    <w:rsid w:val="008616C5"/>
    <w:rsid w:val="008949CA"/>
    <w:rsid w:val="008B5E0B"/>
    <w:rsid w:val="008D1F58"/>
    <w:rsid w:val="00902226"/>
    <w:rsid w:val="00934013"/>
    <w:rsid w:val="009618DA"/>
    <w:rsid w:val="009869A3"/>
    <w:rsid w:val="009D599D"/>
    <w:rsid w:val="00A527F8"/>
    <w:rsid w:val="00AA35F8"/>
    <w:rsid w:val="00C5499B"/>
    <w:rsid w:val="00D0633F"/>
    <w:rsid w:val="00D551AE"/>
    <w:rsid w:val="00D57C05"/>
    <w:rsid w:val="00D63136"/>
    <w:rsid w:val="00DA753A"/>
    <w:rsid w:val="00DC58F2"/>
    <w:rsid w:val="00DD4104"/>
    <w:rsid w:val="00DF1A43"/>
    <w:rsid w:val="00E245AF"/>
    <w:rsid w:val="00E3779C"/>
    <w:rsid w:val="00E578AD"/>
    <w:rsid w:val="00EF7B60"/>
    <w:rsid w:val="00EF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FA185"/>
  <w15:chartTrackingRefBased/>
  <w15:docId w15:val="{2DA397CF-98FE-4CFB-AAB1-D4530C508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5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4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8813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2766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1760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446488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3152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1733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27738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4379</TotalTime>
  <Pages>2</Pages>
  <Words>1044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Mitchell School District</Company>
  <LinksUpToDate>false</LinksUpToDate>
  <CharactersWithSpaces>6983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 Putnam</dc:creator>
  <cp:keywords/>
  <dc:description/>
  <cp:lastModifiedBy>Dustin Putnam</cp:lastModifiedBy>
  <cp:revision>7</cp:revision>
  <dcterms:created xsi:type="dcterms:W3CDTF">2019-08-19T16:53:00Z</dcterms:created>
  <dcterms:modified xsi:type="dcterms:W3CDTF">2020-08-18T14:58:00Z</dcterms:modified>
</cp:coreProperties>
</file>